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FC" w:rsidRPr="00BD675F" w:rsidRDefault="00BD675F">
      <w:pPr>
        <w:rPr>
          <w:rFonts w:ascii="Times New Roman" w:hAnsi="Times New Roman" w:cs="Times New Roman"/>
          <w:sz w:val="28"/>
          <w:szCs w:val="28"/>
        </w:rPr>
      </w:pPr>
      <w:r w:rsidRPr="00BD675F">
        <w:rPr>
          <w:rFonts w:ascii="Times New Roman" w:hAnsi="Times New Roman" w:cs="Times New Roman"/>
          <w:sz w:val="28"/>
          <w:szCs w:val="28"/>
        </w:rPr>
        <w:t>Реализуется предусмотренная комплексная программа профессионального ра</w:t>
      </w:r>
      <w:r>
        <w:rPr>
          <w:rFonts w:ascii="Times New Roman" w:hAnsi="Times New Roman" w:cs="Times New Roman"/>
          <w:sz w:val="28"/>
          <w:szCs w:val="28"/>
        </w:rPr>
        <w:t>звития педагогов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75F">
        <w:rPr>
          <w:rFonts w:ascii="Times New Roman" w:hAnsi="Times New Roman" w:cs="Times New Roman"/>
          <w:sz w:val="28"/>
          <w:szCs w:val="28"/>
        </w:rPr>
        <w:t>Педагоги информируются о новых технологиях и методах педагогической/ психологической работы, и им предоставляется возможность пройти обучение для их освое</w:t>
      </w:r>
      <w:r>
        <w:rPr>
          <w:rFonts w:ascii="Times New Roman" w:hAnsi="Times New Roman" w:cs="Times New Roman"/>
          <w:sz w:val="28"/>
          <w:szCs w:val="28"/>
        </w:rPr>
        <w:t xml:space="preserve">ния. </w:t>
      </w:r>
      <w:bookmarkStart w:id="0" w:name="_GoBack"/>
      <w:bookmarkEnd w:id="0"/>
      <w:r w:rsidRPr="00BD675F">
        <w:rPr>
          <w:rFonts w:ascii="Times New Roman" w:hAnsi="Times New Roman" w:cs="Times New Roman"/>
          <w:sz w:val="28"/>
          <w:szCs w:val="28"/>
        </w:rPr>
        <w:t xml:space="preserve"> Проводится комплексная самооценка/оценка уровня профессионального развития педагогов ДОО. Результаты используются в качестве основания для разработки</w:t>
      </w:r>
    </w:p>
    <w:p w:rsidR="00BD675F" w:rsidRPr="00BD675F" w:rsidRDefault="00BD675F">
      <w:pPr>
        <w:rPr>
          <w:rFonts w:ascii="Times New Roman" w:hAnsi="Times New Roman" w:cs="Times New Roman"/>
          <w:sz w:val="28"/>
          <w:szCs w:val="28"/>
        </w:rPr>
      </w:pPr>
      <w:r w:rsidRPr="00BD675F">
        <w:rPr>
          <w:rFonts w:ascii="Times New Roman" w:hAnsi="Times New Roman" w:cs="Times New Roman"/>
          <w:sz w:val="28"/>
          <w:szCs w:val="28"/>
        </w:rPr>
        <w:t>Педагоги постоянно изучают различные тенденции и тренды развития дошкольного образования, результаты исследований, лучший профессиональный опыт региона, лучший международный опыт.</w:t>
      </w:r>
    </w:p>
    <w:p w:rsidR="00BD675F" w:rsidRPr="00BD675F" w:rsidRDefault="00BD675F">
      <w:pPr>
        <w:rPr>
          <w:rFonts w:ascii="Times New Roman" w:hAnsi="Times New Roman" w:cs="Times New Roman"/>
          <w:sz w:val="28"/>
          <w:szCs w:val="28"/>
        </w:rPr>
      </w:pPr>
      <w:r w:rsidRPr="00BD675F">
        <w:rPr>
          <w:rFonts w:ascii="Times New Roman" w:hAnsi="Times New Roman" w:cs="Times New Roman"/>
          <w:sz w:val="28"/>
          <w:szCs w:val="28"/>
        </w:rPr>
        <w:t>Педагоги активно участвуют в педагогических мастер-классах и конкурсах профессионального мастерства и иногда побеждают в них</w:t>
      </w:r>
    </w:p>
    <w:sectPr w:rsidR="00BD675F" w:rsidRPr="00BD6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75F"/>
    <w:rsid w:val="004605FC"/>
    <w:rsid w:val="00BD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1</cp:revision>
  <dcterms:created xsi:type="dcterms:W3CDTF">2021-12-17T08:10:00Z</dcterms:created>
  <dcterms:modified xsi:type="dcterms:W3CDTF">2021-12-17T08:13:00Z</dcterms:modified>
</cp:coreProperties>
</file>